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42505" w14:textId="46287B5B" w:rsidR="00E6120E" w:rsidRPr="00FD1751" w:rsidRDefault="00E6120E" w:rsidP="00E25348">
      <w:pPr>
        <w:spacing w:line="340" w:lineRule="exact"/>
        <w:jc w:val="right"/>
        <w:rPr>
          <w:sz w:val="22"/>
        </w:rPr>
      </w:pPr>
      <w:r w:rsidRPr="00E25348">
        <w:rPr>
          <w:rFonts w:hint="eastAsia"/>
          <w:spacing w:val="165"/>
          <w:kern w:val="0"/>
          <w:sz w:val="22"/>
          <w:fitText w:val="1870" w:id="-2026118143"/>
        </w:rPr>
        <w:t>事務連</w:t>
      </w:r>
      <w:r w:rsidRPr="00E25348">
        <w:rPr>
          <w:rFonts w:hint="eastAsia"/>
          <w:kern w:val="0"/>
          <w:sz w:val="22"/>
          <w:fitText w:val="1870" w:id="-2026118143"/>
        </w:rPr>
        <w:t>絡</w:t>
      </w:r>
    </w:p>
    <w:p w14:paraId="619C0CF8" w14:textId="76A6970F" w:rsidR="00E6120E" w:rsidRDefault="00E6120E" w:rsidP="00E25348">
      <w:pPr>
        <w:spacing w:line="340" w:lineRule="exact"/>
        <w:jc w:val="right"/>
        <w:rPr>
          <w:szCs w:val="21"/>
        </w:rPr>
      </w:pPr>
      <w:r w:rsidRPr="004F17CE">
        <w:rPr>
          <w:rFonts w:hint="eastAsia"/>
          <w:sz w:val="22"/>
        </w:rPr>
        <w:t>令和</w:t>
      </w:r>
      <w:r w:rsidR="004F17CE" w:rsidRPr="004F17CE">
        <w:rPr>
          <w:rFonts w:hint="eastAsia"/>
          <w:sz w:val="22"/>
        </w:rPr>
        <w:t>3</w:t>
      </w:r>
      <w:r w:rsidRPr="004F17CE">
        <w:rPr>
          <w:rFonts w:hint="eastAsia"/>
          <w:sz w:val="22"/>
        </w:rPr>
        <w:t>年</w:t>
      </w:r>
      <w:r w:rsidR="00614CF7" w:rsidRPr="004F17CE">
        <w:rPr>
          <w:rFonts w:hint="eastAsia"/>
          <w:sz w:val="22"/>
        </w:rPr>
        <w:t>1</w:t>
      </w:r>
      <w:r w:rsidRPr="004F17CE">
        <w:rPr>
          <w:rFonts w:hint="eastAsia"/>
          <w:sz w:val="22"/>
        </w:rPr>
        <w:t>月</w:t>
      </w:r>
      <w:r w:rsidR="006514A3" w:rsidRPr="004F17CE">
        <w:rPr>
          <w:rFonts w:hint="eastAsia"/>
          <w:sz w:val="22"/>
        </w:rPr>
        <w:t>2</w:t>
      </w:r>
      <w:r w:rsidR="004F17CE" w:rsidRPr="004F17CE">
        <w:rPr>
          <w:rFonts w:hint="eastAsia"/>
          <w:sz w:val="22"/>
        </w:rPr>
        <w:t>0</w:t>
      </w:r>
      <w:r w:rsidRPr="004F17CE">
        <w:rPr>
          <w:rFonts w:hint="eastAsia"/>
          <w:sz w:val="22"/>
        </w:rPr>
        <w:t>日</w:t>
      </w:r>
    </w:p>
    <w:p w14:paraId="115BA6A4" w14:textId="21BD12D0" w:rsidR="00E6120E" w:rsidRDefault="008065FB" w:rsidP="00E25348">
      <w:pPr>
        <w:spacing w:line="340" w:lineRule="exact"/>
        <w:jc w:val="left"/>
        <w:rPr>
          <w:szCs w:val="21"/>
        </w:rPr>
      </w:pPr>
      <w:r>
        <w:rPr>
          <w:rFonts w:hint="eastAsia"/>
          <w:szCs w:val="21"/>
        </w:rPr>
        <w:t>会</w:t>
      </w:r>
      <w:r>
        <w:rPr>
          <w:rFonts w:hint="eastAsia"/>
          <w:szCs w:val="21"/>
        </w:rPr>
        <w:t xml:space="preserve"> </w:t>
      </w:r>
      <w:r>
        <w:rPr>
          <w:rFonts w:hint="eastAsia"/>
          <w:szCs w:val="21"/>
        </w:rPr>
        <w:t>員</w:t>
      </w:r>
      <w:r>
        <w:rPr>
          <w:rFonts w:hint="eastAsia"/>
          <w:szCs w:val="21"/>
        </w:rPr>
        <w:t xml:space="preserve"> </w:t>
      </w:r>
      <w:r>
        <w:rPr>
          <w:rFonts w:hint="eastAsia"/>
          <w:szCs w:val="21"/>
        </w:rPr>
        <w:t>各</w:t>
      </w:r>
      <w:r>
        <w:rPr>
          <w:rFonts w:hint="eastAsia"/>
          <w:szCs w:val="21"/>
        </w:rPr>
        <w:t xml:space="preserve"> </w:t>
      </w:r>
      <w:r>
        <w:rPr>
          <w:rFonts w:hint="eastAsia"/>
          <w:szCs w:val="21"/>
        </w:rPr>
        <w:t>位</w:t>
      </w:r>
    </w:p>
    <w:p w14:paraId="49763F9F" w14:textId="0BA41B55" w:rsidR="008065FB" w:rsidRDefault="008065FB" w:rsidP="00E25348">
      <w:pPr>
        <w:spacing w:line="340" w:lineRule="exact"/>
        <w:jc w:val="right"/>
        <w:rPr>
          <w:szCs w:val="21"/>
        </w:rPr>
      </w:pPr>
      <w:r>
        <w:rPr>
          <w:rFonts w:hint="eastAsia"/>
          <w:szCs w:val="21"/>
        </w:rPr>
        <w:t>公益社団法人　兵庫県臨床検査技師会</w:t>
      </w:r>
    </w:p>
    <w:p w14:paraId="31B9480C" w14:textId="40EFA64E" w:rsidR="008065FB" w:rsidRDefault="008065FB" w:rsidP="00E25348">
      <w:pPr>
        <w:spacing w:line="340" w:lineRule="exact"/>
        <w:ind w:right="-1"/>
        <w:jc w:val="center"/>
        <w:rPr>
          <w:szCs w:val="21"/>
        </w:rPr>
      </w:pPr>
      <w:r>
        <w:rPr>
          <w:rFonts w:hint="eastAsia"/>
          <w:szCs w:val="21"/>
        </w:rPr>
        <w:t xml:space="preserve">　　　　　　　　　　　　　　　　　　　　　　　　　会　長　　　真　田　浩　一</w:t>
      </w:r>
    </w:p>
    <w:p w14:paraId="44CBDB52" w14:textId="77777777" w:rsidR="008065FB" w:rsidRPr="008065FB" w:rsidRDefault="008065FB" w:rsidP="00E25348">
      <w:pPr>
        <w:spacing w:line="340" w:lineRule="exact"/>
        <w:ind w:right="-1"/>
        <w:jc w:val="center"/>
        <w:rPr>
          <w:szCs w:val="21"/>
        </w:rPr>
      </w:pPr>
    </w:p>
    <w:p w14:paraId="5C8D6FF3" w14:textId="77777777" w:rsidR="00FD6DC0" w:rsidRDefault="00E6120E" w:rsidP="00E25348">
      <w:pPr>
        <w:spacing w:line="340" w:lineRule="exact"/>
        <w:jc w:val="center"/>
        <w:rPr>
          <w:sz w:val="24"/>
          <w:szCs w:val="24"/>
        </w:rPr>
      </w:pPr>
      <w:r w:rsidRPr="00E6120E">
        <w:rPr>
          <w:rFonts w:hint="eastAsia"/>
          <w:sz w:val="24"/>
          <w:szCs w:val="24"/>
        </w:rPr>
        <w:t>令和</w:t>
      </w:r>
      <w:r w:rsidRPr="00E6120E">
        <w:rPr>
          <w:rFonts w:hint="eastAsia"/>
          <w:sz w:val="24"/>
          <w:szCs w:val="24"/>
        </w:rPr>
        <w:t>2</w:t>
      </w:r>
      <w:r w:rsidR="003C6689" w:rsidRPr="00E6120E">
        <w:rPr>
          <w:rFonts w:hint="eastAsia"/>
          <w:sz w:val="24"/>
          <w:szCs w:val="24"/>
        </w:rPr>
        <w:t>年度</w:t>
      </w:r>
      <w:r w:rsidR="00653E75" w:rsidRPr="00E6120E">
        <w:rPr>
          <w:rFonts w:hint="eastAsia"/>
          <w:sz w:val="24"/>
          <w:szCs w:val="24"/>
        </w:rPr>
        <w:t xml:space="preserve">　</w:t>
      </w:r>
      <w:r w:rsidR="006520BD" w:rsidRPr="00E6120E">
        <w:rPr>
          <w:rFonts w:hint="eastAsia"/>
          <w:sz w:val="24"/>
          <w:szCs w:val="24"/>
        </w:rPr>
        <w:t>兵庫県臨床検査技師会</w:t>
      </w:r>
      <w:r>
        <w:rPr>
          <w:rFonts w:hint="eastAsia"/>
          <w:sz w:val="24"/>
          <w:szCs w:val="24"/>
        </w:rPr>
        <w:t xml:space="preserve">　</w:t>
      </w:r>
    </w:p>
    <w:p w14:paraId="2AE73AD3" w14:textId="7AC5E6CE" w:rsidR="009D3DE6" w:rsidRDefault="00614CF7" w:rsidP="00E25348">
      <w:pPr>
        <w:spacing w:line="340" w:lineRule="exact"/>
        <w:jc w:val="center"/>
        <w:rPr>
          <w:sz w:val="24"/>
          <w:szCs w:val="24"/>
        </w:rPr>
      </w:pPr>
      <w:bookmarkStart w:id="0" w:name="_Hlk45730639"/>
      <w:r>
        <w:rPr>
          <w:rFonts w:hint="eastAsia"/>
          <w:sz w:val="24"/>
          <w:szCs w:val="24"/>
        </w:rPr>
        <w:t>精度管理報告会の開催案内</w:t>
      </w:r>
    </w:p>
    <w:bookmarkEnd w:id="0"/>
    <w:p w14:paraId="74CB83A0" w14:textId="16C69E92" w:rsidR="00E6120E" w:rsidRPr="00FD1751" w:rsidRDefault="00E6120E" w:rsidP="00E25348">
      <w:pPr>
        <w:spacing w:line="340" w:lineRule="exact"/>
        <w:rPr>
          <w:szCs w:val="21"/>
        </w:rPr>
      </w:pPr>
      <w:r>
        <w:rPr>
          <w:rFonts w:hint="eastAsia"/>
          <w:sz w:val="24"/>
          <w:szCs w:val="24"/>
        </w:rPr>
        <w:t xml:space="preserve">　</w:t>
      </w:r>
    </w:p>
    <w:p w14:paraId="23508A45" w14:textId="314D2F60" w:rsidR="00E6120E" w:rsidRPr="000E506D" w:rsidRDefault="00E6120E" w:rsidP="00E25348">
      <w:pPr>
        <w:spacing w:line="340" w:lineRule="exact"/>
        <w:ind w:firstLineChars="100" w:firstLine="210"/>
        <w:jc w:val="left"/>
        <w:rPr>
          <w:szCs w:val="21"/>
        </w:rPr>
      </w:pPr>
      <w:r w:rsidRPr="000E506D">
        <w:rPr>
          <w:rFonts w:hint="eastAsia"/>
          <w:szCs w:val="21"/>
        </w:rPr>
        <w:t>平素より技師会活動に</w:t>
      </w:r>
      <w:r w:rsidR="00FD6DC0" w:rsidRPr="000E506D">
        <w:rPr>
          <w:rFonts w:hint="eastAsia"/>
          <w:szCs w:val="21"/>
        </w:rPr>
        <w:t>ご理解</w:t>
      </w:r>
      <w:r w:rsidRPr="000E506D">
        <w:rPr>
          <w:rFonts w:hint="eastAsia"/>
          <w:szCs w:val="21"/>
        </w:rPr>
        <w:t>ご協力を賜り誠にありがとうございます。</w:t>
      </w:r>
    </w:p>
    <w:p w14:paraId="4F37FC57" w14:textId="1E6864F1" w:rsidR="00CD4747" w:rsidRDefault="00E6120E" w:rsidP="00E25348">
      <w:pPr>
        <w:spacing w:line="340" w:lineRule="exact"/>
        <w:ind w:firstLineChars="100" w:firstLine="210"/>
        <w:jc w:val="left"/>
        <w:rPr>
          <w:szCs w:val="21"/>
        </w:rPr>
      </w:pPr>
      <w:r w:rsidRPr="000E506D">
        <w:rPr>
          <w:rFonts w:hint="eastAsia"/>
          <w:szCs w:val="21"/>
        </w:rPr>
        <w:t>さてこの度、</w:t>
      </w:r>
      <w:r w:rsidR="00614CF7">
        <w:rPr>
          <w:rFonts w:hint="eastAsia"/>
          <w:szCs w:val="21"/>
        </w:rPr>
        <w:t>兵庫県臨床検査技師会サーベイについての精度管理報告会を開催することにいたしました。毎年、多くのご施設にご参加いただいておりますサーベイランス事業の詳細について、各研究からご報告する機会となりますので多数ご参加いただきますよう宜しくお願い致します。</w:t>
      </w:r>
    </w:p>
    <w:p w14:paraId="65E78E9B" w14:textId="77777777" w:rsidR="006514A3" w:rsidRPr="006514A3" w:rsidRDefault="006514A3" w:rsidP="00E25348">
      <w:pPr>
        <w:spacing w:line="340" w:lineRule="exact"/>
        <w:ind w:firstLineChars="100" w:firstLine="210"/>
        <w:jc w:val="left"/>
        <w:rPr>
          <w:szCs w:val="21"/>
        </w:rPr>
      </w:pPr>
    </w:p>
    <w:p w14:paraId="03C879A3" w14:textId="74BB5057" w:rsidR="003C6689" w:rsidRPr="00052779" w:rsidRDefault="00E6120E" w:rsidP="00E25348">
      <w:pPr>
        <w:spacing w:line="340" w:lineRule="exact"/>
        <w:jc w:val="center"/>
        <w:rPr>
          <w:szCs w:val="21"/>
        </w:rPr>
      </w:pPr>
      <w:r w:rsidRPr="00E6120E">
        <w:rPr>
          <w:rFonts w:hint="eastAsia"/>
          <w:szCs w:val="21"/>
        </w:rPr>
        <w:t>記</w:t>
      </w:r>
    </w:p>
    <w:p w14:paraId="7F2E08CF" w14:textId="77777777" w:rsidR="004102C9" w:rsidRDefault="004102C9" w:rsidP="00E25348">
      <w:pPr>
        <w:spacing w:line="340" w:lineRule="exact"/>
      </w:pPr>
    </w:p>
    <w:p w14:paraId="3AA73E68" w14:textId="49F49A88" w:rsidR="003C6689" w:rsidRDefault="0003352D" w:rsidP="00614CF7">
      <w:pPr>
        <w:spacing w:line="340" w:lineRule="exact"/>
        <w:rPr>
          <w:sz w:val="22"/>
        </w:rPr>
      </w:pPr>
      <w:r>
        <w:rPr>
          <w:rFonts w:hint="eastAsia"/>
          <w:sz w:val="22"/>
        </w:rPr>
        <w:t>日時：</w:t>
      </w:r>
      <w:r w:rsidR="004F17CE">
        <w:rPr>
          <w:rFonts w:hint="eastAsia"/>
          <w:sz w:val="22"/>
        </w:rPr>
        <w:t>令和</w:t>
      </w:r>
      <w:r w:rsidR="004F17CE">
        <w:rPr>
          <w:rFonts w:hint="eastAsia"/>
          <w:sz w:val="22"/>
        </w:rPr>
        <w:t>3</w:t>
      </w:r>
      <w:r>
        <w:rPr>
          <w:rFonts w:hint="eastAsia"/>
          <w:sz w:val="22"/>
        </w:rPr>
        <w:t>年</w:t>
      </w:r>
      <w:r w:rsidR="00614CF7">
        <w:rPr>
          <w:rFonts w:hint="eastAsia"/>
          <w:sz w:val="22"/>
        </w:rPr>
        <w:t>2</w:t>
      </w:r>
      <w:r>
        <w:rPr>
          <w:rFonts w:hint="eastAsia"/>
          <w:sz w:val="22"/>
        </w:rPr>
        <w:t>月</w:t>
      </w:r>
      <w:r w:rsidR="00614CF7">
        <w:rPr>
          <w:rFonts w:hint="eastAsia"/>
          <w:sz w:val="22"/>
        </w:rPr>
        <w:t>28</w:t>
      </w:r>
      <w:r>
        <w:rPr>
          <w:rFonts w:hint="eastAsia"/>
          <w:sz w:val="22"/>
        </w:rPr>
        <w:t>日（</w:t>
      </w:r>
      <w:r w:rsidR="00614CF7">
        <w:rPr>
          <w:rFonts w:hint="eastAsia"/>
          <w:sz w:val="22"/>
        </w:rPr>
        <w:t>日</w:t>
      </w:r>
      <w:r>
        <w:rPr>
          <w:rFonts w:hint="eastAsia"/>
          <w:sz w:val="22"/>
        </w:rPr>
        <w:t>）</w:t>
      </w:r>
      <w:r w:rsidR="00614CF7">
        <w:rPr>
          <w:rFonts w:hint="eastAsia"/>
          <w:sz w:val="22"/>
        </w:rPr>
        <w:t xml:space="preserve">　</w:t>
      </w:r>
      <w:r w:rsidR="00614CF7">
        <w:rPr>
          <w:rFonts w:hint="eastAsia"/>
          <w:sz w:val="22"/>
        </w:rPr>
        <w:t>14</w:t>
      </w:r>
      <w:r w:rsidR="00614CF7">
        <w:rPr>
          <w:rFonts w:hint="eastAsia"/>
          <w:sz w:val="22"/>
        </w:rPr>
        <w:t>：</w:t>
      </w:r>
      <w:r w:rsidR="00614CF7">
        <w:rPr>
          <w:rFonts w:hint="eastAsia"/>
          <w:sz w:val="22"/>
        </w:rPr>
        <w:t>00</w:t>
      </w:r>
      <w:r w:rsidR="00614CF7">
        <w:rPr>
          <w:rFonts w:hint="eastAsia"/>
          <w:sz w:val="22"/>
        </w:rPr>
        <w:t>～</w:t>
      </w:r>
      <w:r w:rsidR="00614CF7">
        <w:rPr>
          <w:rFonts w:hint="eastAsia"/>
          <w:sz w:val="22"/>
        </w:rPr>
        <w:t>17</w:t>
      </w:r>
      <w:r w:rsidR="00614CF7">
        <w:rPr>
          <w:rFonts w:hint="eastAsia"/>
          <w:sz w:val="22"/>
        </w:rPr>
        <w:t>：</w:t>
      </w:r>
      <w:r w:rsidR="00614CF7">
        <w:rPr>
          <w:rFonts w:hint="eastAsia"/>
          <w:sz w:val="22"/>
        </w:rPr>
        <w:t>00</w:t>
      </w:r>
      <w:r w:rsidR="002F4740">
        <w:rPr>
          <w:rFonts w:hint="eastAsia"/>
          <w:sz w:val="22"/>
        </w:rPr>
        <w:t xml:space="preserve">　（</w:t>
      </w:r>
      <w:r w:rsidR="002F4740">
        <w:rPr>
          <w:rFonts w:hint="eastAsia"/>
          <w:sz w:val="22"/>
        </w:rPr>
        <w:t>13</w:t>
      </w:r>
      <w:r w:rsidR="002F4740">
        <w:rPr>
          <w:rFonts w:hint="eastAsia"/>
          <w:sz w:val="22"/>
        </w:rPr>
        <w:t>：</w:t>
      </w:r>
      <w:r w:rsidR="002F4740">
        <w:rPr>
          <w:rFonts w:hint="eastAsia"/>
          <w:sz w:val="22"/>
        </w:rPr>
        <w:t>45</w:t>
      </w:r>
      <w:r w:rsidR="002F4740">
        <w:rPr>
          <w:rFonts w:hint="eastAsia"/>
          <w:sz w:val="22"/>
        </w:rPr>
        <w:t>よりアクセス可能）</w:t>
      </w:r>
    </w:p>
    <w:p w14:paraId="24295608" w14:textId="295752BE" w:rsidR="00D046B1" w:rsidRPr="00D046B1" w:rsidRDefault="00D046B1" w:rsidP="00E25348">
      <w:pPr>
        <w:spacing w:line="340" w:lineRule="exact"/>
        <w:rPr>
          <w:b/>
          <w:bCs/>
        </w:rPr>
      </w:pPr>
      <w:r w:rsidRPr="00695ADF">
        <w:rPr>
          <w:rFonts w:hint="eastAsia"/>
        </w:rPr>
        <w:t>定員：</w:t>
      </w:r>
      <w:r w:rsidR="00A16E70" w:rsidRPr="00804B32">
        <w:rPr>
          <w:rFonts w:hint="eastAsia"/>
        </w:rPr>
        <w:t>80</w:t>
      </w:r>
      <w:r w:rsidR="00614CF7" w:rsidRPr="00804B32">
        <w:rPr>
          <w:rFonts w:hint="eastAsia"/>
        </w:rPr>
        <w:t>名</w:t>
      </w:r>
      <w:r w:rsidR="00614CF7">
        <w:rPr>
          <w:rFonts w:hint="eastAsia"/>
        </w:rPr>
        <w:t xml:space="preserve">　</w:t>
      </w:r>
      <w:r w:rsidR="00614CF7" w:rsidRPr="00C25F1B">
        <w:rPr>
          <w:rFonts w:hint="eastAsia"/>
          <w:u w:val="single"/>
        </w:rPr>
        <w:t>※先着順となります</w:t>
      </w:r>
    </w:p>
    <w:p w14:paraId="4E658EE0" w14:textId="645B62D3" w:rsidR="00E25348" w:rsidRDefault="003C6689" w:rsidP="00E25348">
      <w:pPr>
        <w:spacing w:line="340" w:lineRule="exact"/>
      </w:pPr>
      <w:r>
        <w:rPr>
          <w:rFonts w:hint="eastAsia"/>
        </w:rPr>
        <w:t>場所</w:t>
      </w:r>
      <w:r w:rsidR="004F433F">
        <w:rPr>
          <w:rFonts w:hint="eastAsia"/>
        </w:rPr>
        <w:t>：</w:t>
      </w:r>
      <w:r w:rsidR="00614CF7">
        <w:rPr>
          <w:rFonts w:hint="eastAsia"/>
        </w:rPr>
        <w:t>ZOOM</w:t>
      </w:r>
      <w:r w:rsidR="00614CF7">
        <w:rPr>
          <w:rFonts w:hint="eastAsia"/>
        </w:rPr>
        <w:t>による</w:t>
      </w:r>
      <w:r w:rsidR="00614CF7">
        <w:rPr>
          <w:rFonts w:hint="eastAsia"/>
        </w:rPr>
        <w:t>Web</w:t>
      </w:r>
      <w:r w:rsidR="00614CF7">
        <w:rPr>
          <w:rFonts w:hint="eastAsia"/>
        </w:rPr>
        <w:t>開催のみで開催</w:t>
      </w:r>
    </w:p>
    <w:p w14:paraId="000AA607" w14:textId="5639C467" w:rsidR="00695ADF" w:rsidRPr="00A36530" w:rsidRDefault="00A36530" w:rsidP="00E25348">
      <w:pPr>
        <w:spacing w:line="340" w:lineRule="exact"/>
      </w:pPr>
      <w:r w:rsidRPr="00A36530">
        <w:rPr>
          <w:rFonts w:hint="eastAsia"/>
        </w:rPr>
        <w:t>参加費</w:t>
      </w:r>
      <w:r w:rsidR="004F433F" w:rsidRPr="00A36530">
        <w:rPr>
          <w:rFonts w:hint="eastAsia"/>
        </w:rPr>
        <w:t>：</w:t>
      </w:r>
      <w:r w:rsidR="00CE1DAC" w:rsidRPr="00A36530">
        <w:rPr>
          <w:rFonts w:hint="eastAsia"/>
        </w:rPr>
        <w:t>無料</w:t>
      </w:r>
      <w:r w:rsidR="00FF692F" w:rsidRPr="00A36530">
        <w:rPr>
          <w:rFonts w:hint="eastAsia"/>
        </w:rPr>
        <w:t xml:space="preserve">　　　</w:t>
      </w:r>
      <w:r w:rsidR="00FF692F" w:rsidRPr="004F17CE">
        <w:rPr>
          <w:rFonts w:hint="eastAsia"/>
        </w:rPr>
        <w:t>（募集期間：</w:t>
      </w:r>
      <w:r w:rsidR="00FF692F" w:rsidRPr="004F17CE">
        <w:rPr>
          <w:rFonts w:hint="eastAsia"/>
        </w:rPr>
        <w:t>202</w:t>
      </w:r>
      <w:r w:rsidR="00614CF7" w:rsidRPr="004F17CE">
        <w:rPr>
          <w:rFonts w:hint="eastAsia"/>
        </w:rPr>
        <w:t>1</w:t>
      </w:r>
      <w:r w:rsidR="00614CF7" w:rsidRPr="004F17CE">
        <w:rPr>
          <w:rFonts w:hint="eastAsia"/>
        </w:rPr>
        <w:t>年</w:t>
      </w:r>
      <w:r w:rsidR="00614CF7" w:rsidRPr="004F17CE">
        <w:rPr>
          <w:rFonts w:hint="eastAsia"/>
        </w:rPr>
        <w:t>2</w:t>
      </w:r>
      <w:r w:rsidR="00614CF7" w:rsidRPr="004F17CE">
        <w:rPr>
          <w:rFonts w:hint="eastAsia"/>
        </w:rPr>
        <w:t>月</w:t>
      </w:r>
      <w:r w:rsidR="00614CF7" w:rsidRPr="004F17CE">
        <w:rPr>
          <w:rFonts w:hint="eastAsia"/>
        </w:rPr>
        <w:t>1</w:t>
      </w:r>
      <w:r w:rsidR="00614CF7" w:rsidRPr="004F17CE">
        <w:rPr>
          <w:rFonts w:hint="eastAsia"/>
        </w:rPr>
        <w:t>日～</w:t>
      </w:r>
      <w:r w:rsidR="00614CF7" w:rsidRPr="004F17CE">
        <w:rPr>
          <w:rFonts w:hint="eastAsia"/>
        </w:rPr>
        <w:t>2</w:t>
      </w:r>
      <w:r w:rsidR="00614CF7" w:rsidRPr="004F17CE">
        <w:rPr>
          <w:rFonts w:hint="eastAsia"/>
        </w:rPr>
        <w:t>月</w:t>
      </w:r>
      <w:r w:rsidR="00614CF7" w:rsidRPr="004F17CE">
        <w:rPr>
          <w:rFonts w:hint="eastAsia"/>
        </w:rPr>
        <w:t>20</w:t>
      </w:r>
      <w:r w:rsidR="00614CF7" w:rsidRPr="004F17CE">
        <w:rPr>
          <w:rFonts w:hint="eastAsia"/>
        </w:rPr>
        <w:t>日）</w:t>
      </w:r>
    </w:p>
    <w:p w14:paraId="4F0518FA" w14:textId="77777777" w:rsidR="00D046B1" w:rsidRPr="004F17CE" w:rsidRDefault="00D046B1" w:rsidP="00E25348">
      <w:pPr>
        <w:spacing w:line="340" w:lineRule="exact"/>
        <w:rPr>
          <w:rStyle w:val="ab"/>
          <w:color w:val="auto"/>
          <w:u w:val="none"/>
        </w:rPr>
      </w:pPr>
      <w:r>
        <w:rPr>
          <w:rFonts w:hint="eastAsia"/>
        </w:rPr>
        <w:t>申込先：</w:t>
      </w:r>
      <w:r>
        <w:rPr>
          <w:rStyle w:val="ab"/>
          <w:rFonts w:hint="eastAsia"/>
          <w:bCs/>
          <w:color w:val="auto"/>
          <w:u w:val="none"/>
        </w:rPr>
        <w:t>E-ma</w:t>
      </w:r>
      <w:r w:rsidRPr="004F17CE">
        <w:rPr>
          <w:rStyle w:val="ab"/>
          <w:rFonts w:hint="eastAsia"/>
          <w:bCs/>
          <w:color w:val="auto"/>
          <w:u w:val="none"/>
        </w:rPr>
        <w:t>il</w:t>
      </w:r>
      <w:r w:rsidRPr="004F17CE">
        <w:rPr>
          <w:rStyle w:val="ab"/>
          <w:rFonts w:hint="eastAsia"/>
          <w:bCs/>
          <w:color w:val="auto"/>
          <w:u w:val="none"/>
        </w:rPr>
        <w:t>：</w:t>
      </w:r>
      <w:hyperlink r:id="rId8" w:history="1">
        <w:r w:rsidRPr="004F17CE">
          <w:rPr>
            <w:rStyle w:val="ab"/>
            <w:bCs/>
          </w:rPr>
          <w:t>m-fujiwara@tsukazaki-hp.jp</w:t>
        </w:r>
      </w:hyperlink>
      <w:r w:rsidRPr="004F17CE">
        <w:rPr>
          <w:rStyle w:val="ab"/>
          <w:rFonts w:hint="eastAsia"/>
          <w:color w:val="auto"/>
          <w:u w:val="none"/>
        </w:rPr>
        <w:t xml:space="preserve">　</w:t>
      </w:r>
    </w:p>
    <w:p w14:paraId="68F6656A" w14:textId="476F25C5" w:rsidR="00695ADF" w:rsidRPr="003D62E9" w:rsidRDefault="00D046B1" w:rsidP="003D62E9">
      <w:pPr>
        <w:spacing w:line="340" w:lineRule="exact"/>
        <w:ind w:firstLineChars="200" w:firstLine="420"/>
        <w:rPr>
          <w:u w:val="single"/>
        </w:rPr>
      </w:pPr>
      <w:r w:rsidRPr="004F17CE">
        <w:rPr>
          <w:rStyle w:val="ab"/>
          <w:rFonts w:hint="eastAsia"/>
          <w:color w:val="auto"/>
        </w:rPr>
        <w:t>会員番号・氏名・施設名を必ず記載してメールにて申し込みください</w:t>
      </w:r>
      <w:r w:rsidR="001F67C6" w:rsidRPr="004F17CE">
        <w:rPr>
          <w:rStyle w:val="ab"/>
          <w:rFonts w:hint="eastAsia"/>
          <w:color w:val="auto"/>
        </w:rPr>
        <w:t>。</w:t>
      </w:r>
    </w:p>
    <w:p w14:paraId="7B064DCA" w14:textId="19D6254B" w:rsidR="002F4740" w:rsidRDefault="002F4740" w:rsidP="002F4740">
      <w:pPr>
        <w:ind w:firstLineChars="100" w:firstLine="210"/>
      </w:pPr>
      <w:r>
        <w:rPr>
          <w:rFonts w:hint="eastAsia"/>
        </w:rPr>
        <w:t>※開催</w:t>
      </w:r>
      <w:r w:rsidR="009371FD">
        <w:rPr>
          <w:rFonts w:hint="eastAsia"/>
        </w:rPr>
        <w:t>1</w:t>
      </w:r>
      <w:r w:rsidR="009371FD">
        <w:rPr>
          <w:rFonts w:hint="eastAsia"/>
        </w:rPr>
        <w:t>週間</w:t>
      </w:r>
      <w:r>
        <w:rPr>
          <w:rFonts w:hint="eastAsia"/>
        </w:rPr>
        <w:t>前にオンラインミーティングの</w:t>
      </w:r>
      <w:r>
        <w:t>URL</w:t>
      </w:r>
      <w:r>
        <w:rPr>
          <w:rFonts w:hint="eastAsia"/>
        </w:rPr>
        <w:t>をメールで送付させていただきます</w:t>
      </w:r>
    </w:p>
    <w:p w14:paraId="3BE345EE" w14:textId="77777777" w:rsidR="002F4740" w:rsidRDefault="002F4740" w:rsidP="002F4740">
      <w:r>
        <w:rPr>
          <w:rFonts w:hint="eastAsia"/>
        </w:rPr>
        <w:t xml:space="preserve">　※申し込み</w:t>
      </w:r>
      <w:r>
        <w:t>5</w:t>
      </w:r>
      <w:r>
        <w:rPr>
          <w:rFonts w:hint="eastAsia"/>
        </w:rPr>
        <w:t>日後までに返信メールがない場合は、下記の問合せ先に連絡ください</w:t>
      </w:r>
    </w:p>
    <w:p w14:paraId="27336DC1" w14:textId="77777777" w:rsidR="002F4740" w:rsidRPr="002F4740" w:rsidRDefault="002F4740" w:rsidP="003D62E9">
      <w:pPr>
        <w:spacing w:line="340" w:lineRule="exact"/>
        <w:ind w:left="630" w:hangingChars="300" w:hanging="630"/>
      </w:pPr>
    </w:p>
    <w:p w14:paraId="7D97208A" w14:textId="7756D7CD" w:rsidR="00C25F1B" w:rsidRDefault="00D046B1" w:rsidP="002F4740">
      <w:pPr>
        <w:spacing w:line="340" w:lineRule="exact"/>
        <w:ind w:left="630" w:hangingChars="300" w:hanging="630"/>
      </w:pPr>
      <w:r>
        <w:rPr>
          <w:rFonts w:hint="eastAsia"/>
        </w:rPr>
        <w:t>内容：</w:t>
      </w:r>
      <w:r w:rsidR="00C25F1B">
        <w:rPr>
          <w:rFonts w:hint="eastAsia"/>
        </w:rPr>
        <w:t>一般・免疫・化学・輸血・微生物・病理（各</w:t>
      </w:r>
      <w:r w:rsidR="00C25F1B">
        <w:rPr>
          <w:rFonts w:hint="eastAsia"/>
        </w:rPr>
        <w:t>20</w:t>
      </w:r>
      <w:r w:rsidR="00C25F1B">
        <w:rPr>
          <w:rFonts w:hint="eastAsia"/>
        </w:rPr>
        <w:t>分）、血液・生理（各</w:t>
      </w:r>
      <w:r w:rsidR="00C25F1B">
        <w:rPr>
          <w:rFonts w:hint="eastAsia"/>
        </w:rPr>
        <w:t>30</w:t>
      </w:r>
      <w:r w:rsidR="00C25F1B">
        <w:rPr>
          <w:rFonts w:hint="eastAsia"/>
        </w:rPr>
        <w:t>分）</w:t>
      </w:r>
      <w:r w:rsidR="003D62E9">
        <w:rPr>
          <w:rFonts w:hint="eastAsia"/>
        </w:rPr>
        <w:t>各研究班が</w:t>
      </w:r>
      <w:r w:rsidR="00C25F1B">
        <w:rPr>
          <w:rFonts w:hint="eastAsia"/>
        </w:rPr>
        <w:t>今年度の精度管理</w:t>
      </w:r>
      <w:r w:rsidR="003D62E9">
        <w:rPr>
          <w:rFonts w:hint="eastAsia"/>
        </w:rPr>
        <w:t>試料</w:t>
      </w:r>
      <w:r w:rsidR="00C25F1B">
        <w:rPr>
          <w:rFonts w:hint="eastAsia"/>
        </w:rPr>
        <w:t>について結果とポイントを</w:t>
      </w:r>
      <w:r w:rsidR="003D62E9">
        <w:rPr>
          <w:rFonts w:hint="eastAsia"/>
        </w:rPr>
        <w:t>解説</w:t>
      </w:r>
      <w:r w:rsidR="00C25F1B">
        <w:rPr>
          <w:rFonts w:hint="eastAsia"/>
        </w:rPr>
        <w:t>します。</w:t>
      </w:r>
    </w:p>
    <w:p w14:paraId="4D1CBF9D" w14:textId="3AB8B2C4" w:rsidR="00C25F1B" w:rsidRPr="00A36530" w:rsidRDefault="00C25F1B" w:rsidP="00614CF7">
      <w:pPr>
        <w:spacing w:line="340" w:lineRule="exact"/>
        <w:rPr>
          <w:b/>
          <w:bCs/>
        </w:rPr>
      </w:pPr>
      <w:r w:rsidRPr="00A36530">
        <w:rPr>
          <w:rFonts w:hint="eastAsia"/>
          <w:b/>
          <w:bCs/>
        </w:rPr>
        <w:t>タイムスケジュール</w:t>
      </w:r>
    </w:p>
    <w:p w14:paraId="2A795BC8" w14:textId="50AA4128" w:rsidR="00C25F1B" w:rsidRDefault="00D20604" w:rsidP="00D20604">
      <w:pPr>
        <w:spacing w:line="340" w:lineRule="exact"/>
        <w:ind w:firstLineChars="200" w:firstLine="420"/>
      </w:pPr>
      <w:r>
        <w:rPr>
          <w:rFonts w:hint="eastAsia"/>
        </w:rPr>
        <w:t>1</w:t>
      </w:r>
      <w:r>
        <w:rPr>
          <w:rFonts w:hint="eastAsia"/>
        </w:rPr>
        <w:t>）</w:t>
      </w:r>
      <w:r w:rsidR="00C25F1B">
        <w:rPr>
          <w:rFonts w:hint="eastAsia"/>
        </w:rPr>
        <w:t>14</w:t>
      </w:r>
      <w:r w:rsidR="00C25F1B">
        <w:rPr>
          <w:rFonts w:hint="eastAsia"/>
        </w:rPr>
        <w:t>：</w:t>
      </w:r>
      <w:r w:rsidR="00C25F1B">
        <w:rPr>
          <w:rFonts w:hint="eastAsia"/>
        </w:rPr>
        <w:t>00</w:t>
      </w:r>
      <w:r w:rsidR="00C25F1B">
        <w:rPr>
          <w:rFonts w:hint="eastAsia"/>
        </w:rPr>
        <w:t>～：一般検査部門</w:t>
      </w:r>
    </w:p>
    <w:p w14:paraId="43BAFDA5" w14:textId="45C9F6DF" w:rsidR="00C25F1B" w:rsidRDefault="00D20604" w:rsidP="00D20604">
      <w:pPr>
        <w:spacing w:line="340" w:lineRule="exact"/>
        <w:ind w:firstLineChars="200" w:firstLine="420"/>
      </w:pPr>
      <w:r>
        <w:rPr>
          <w:rFonts w:hint="eastAsia"/>
        </w:rPr>
        <w:t>2</w:t>
      </w:r>
      <w:r>
        <w:rPr>
          <w:rFonts w:hint="eastAsia"/>
        </w:rPr>
        <w:t>）</w:t>
      </w:r>
      <w:r w:rsidR="00C25F1B">
        <w:rPr>
          <w:rFonts w:hint="eastAsia"/>
        </w:rPr>
        <w:t>14</w:t>
      </w:r>
      <w:r w:rsidR="00C25F1B">
        <w:rPr>
          <w:rFonts w:hint="eastAsia"/>
        </w:rPr>
        <w:t>：</w:t>
      </w:r>
      <w:r w:rsidR="00C25F1B">
        <w:rPr>
          <w:rFonts w:hint="eastAsia"/>
        </w:rPr>
        <w:t>20</w:t>
      </w:r>
      <w:r w:rsidR="00C25F1B">
        <w:rPr>
          <w:rFonts w:hint="eastAsia"/>
        </w:rPr>
        <w:t>～：免疫検査部門</w:t>
      </w:r>
    </w:p>
    <w:p w14:paraId="39AE6959" w14:textId="4813A493" w:rsidR="00C25F1B" w:rsidRDefault="00D20604" w:rsidP="00D20604">
      <w:pPr>
        <w:spacing w:line="340" w:lineRule="exact"/>
        <w:ind w:firstLineChars="200" w:firstLine="420"/>
      </w:pPr>
      <w:r>
        <w:rPr>
          <w:rFonts w:hint="eastAsia"/>
        </w:rPr>
        <w:t>3</w:t>
      </w:r>
      <w:r>
        <w:rPr>
          <w:rFonts w:hint="eastAsia"/>
        </w:rPr>
        <w:t>）</w:t>
      </w:r>
      <w:r w:rsidR="00C25F1B">
        <w:rPr>
          <w:rFonts w:hint="eastAsia"/>
        </w:rPr>
        <w:t>14</w:t>
      </w:r>
      <w:r w:rsidR="00C25F1B">
        <w:rPr>
          <w:rFonts w:hint="eastAsia"/>
        </w:rPr>
        <w:t>：</w:t>
      </w:r>
      <w:r w:rsidR="00C25F1B">
        <w:rPr>
          <w:rFonts w:hint="eastAsia"/>
        </w:rPr>
        <w:t>40</w:t>
      </w:r>
      <w:r w:rsidR="00C25F1B">
        <w:rPr>
          <w:rFonts w:hint="eastAsia"/>
        </w:rPr>
        <w:t>～：化学検査部門</w:t>
      </w:r>
    </w:p>
    <w:p w14:paraId="661B4DBD" w14:textId="642F1CBE" w:rsidR="00C25F1B" w:rsidRDefault="00D20604" w:rsidP="00D20604">
      <w:pPr>
        <w:spacing w:line="340" w:lineRule="exact"/>
        <w:ind w:firstLineChars="200" w:firstLine="420"/>
      </w:pPr>
      <w:r>
        <w:rPr>
          <w:rFonts w:hint="eastAsia"/>
        </w:rPr>
        <w:t>4</w:t>
      </w:r>
      <w:r>
        <w:rPr>
          <w:rFonts w:hint="eastAsia"/>
        </w:rPr>
        <w:t>）</w:t>
      </w:r>
      <w:r w:rsidR="00C25F1B">
        <w:rPr>
          <w:rFonts w:hint="eastAsia"/>
        </w:rPr>
        <w:t>15</w:t>
      </w:r>
      <w:r w:rsidR="00C25F1B">
        <w:rPr>
          <w:rFonts w:hint="eastAsia"/>
        </w:rPr>
        <w:t>：</w:t>
      </w:r>
      <w:r w:rsidR="00C25F1B">
        <w:rPr>
          <w:rFonts w:hint="eastAsia"/>
        </w:rPr>
        <w:t>00</w:t>
      </w:r>
      <w:r w:rsidR="00C25F1B">
        <w:rPr>
          <w:rFonts w:hint="eastAsia"/>
        </w:rPr>
        <w:t>～：輸血検査部門</w:t>
      </w:r>
    </w:p>
    <w:p w14:paraId="0DFAD49A" w14:textId="70113570" w:rsidR="00C25F1B" w:rsidRDefault="00D20604" w:rsidP="00D20604">
      <w:pPr>
        <w:spacing w:line="340" w:lineRule="exact"/>
        <w:ind w:firstLineChars="200" w:firstLine="420"/>
      </w:pPr>
      <w:r>
        <w:rPr>
          <w:rFonts w:hint="eastAsia"/>
        </w:rPr>
        <w:t>5</w:t>
      </w:r>
      <w:r>
        <w:rPr>
          <w:rFonts w:hint="eastAsia"/>
        </w:rPr>
        <w:t>）</w:t>
      </w:r>
      <w:r w:rsidR="00C25F1B">
        <w:rPr>
          <w:rFonts w:hint="eastAsia"/>
        </w:rPr>
        <w:t>15</w:t>
      </w:r>
      <w:r w:rsidR="00C25F1B">
        <w:rPr>
          <w:rFonts w:hint="eastAsia"/>
        </w:rPr>
        <w:t>：</w:t>
      </w:r>
      <w:r w:rsidR="00C25F1B">
        <w:rPr>
          <w:rFonts w:hint="eastAsia"/>
        </w:rPr>
        <w:t>20</w:t>
      </w:r>
      <w:r w:rsidR="00C25F1B">
        <w:rPr>
          <w:rFonts w:hint="eastAsia"/>
        </w:rPr>
        <w:t>～：微生物検査部門</w:t>
      </w:r>
    </w:p>
    <w:p w14:paraId="4D62FB63" w14:textId="77777777" w:rsidR="00D20604" w:rsidRDefault="00D20604" w:rsidP="00D20604">
      <w:pPr>
        <w:spacing w:line="340" w:lineRule="exact"/>
        <w:ind w:firstLineChars="200" w:firstLine="420"/>
      </w:pPr>
      <w:r>
        <w:rPr>
          <w:rFonts w:hint="eastAsia"/>
        </w:rPr>
        <w:t>6</w:t>
      </w:r>
      <w:r>
        <w:rPr>
          <w:rFonts w:hint="eastAsia"/>
        </w:rPr>
        <w:t>）</w:t>
      </w:r>
      <w:r w:rsidR="00C25F1B">
        <w:rPr>
          <w:rFonts w:hint="eastAsia"/>
        </w:rPr>
        <w:t>15</w:t>
      </w:r>
      <w:r w:rsidR="00C25F1B">
        <w:rPr>
          <w:rFonts w:hint="eastAsia"/>
        </w:rPr>
        <w:t>：</w:t>
      </w:r>
      <w:r w:rsidR="00C25F1B">
        <w:rPr>
          <w:rFonts w:hint="eastAsia"/>
        </w:rPr>
        <w:t>40</w:t>
      </w:r>
      <w:r w:rsidR="00C25F1B">
        <w:rPr>
          <w:rFonts w:hint="eastAsia"/>
        </w:rPr>
        <w:t>～：病理検査部門</w:t>
      </w:r>
    </w:p>
    <w:p w14:paraId="308D8107" w14:textId="2A6B5FD2" w:rsidR="00C25F1B" w:rsidRDefault="00D20604" w:rsidP="00D20604">
      <w:pPr>
        <w:spacing w:line="340" w:lineRule="exact"/>
        <w:ind w:firstLineChars="200" w:firstLine="420"/>
      </w:pPr>
      <w:r>
        <w:rPr>
          <w:rFonts w:hint="eastAsia"/>
        </w:rPr>
        <w:t>7</w:t>
      </w:r>
      <w:r>
        <w:rPr>
          <w:rFonts w:hint="eastAsia"/>
        </w:rPr>
        <w:t>）</w:t>
      </w:r>
      <w:r w:rsidR="00C25F1B">
        <w:rPr>
          <w:rFonts w:hint="eastAsia"/>
        </w:rPr>
        <w:t>16</w:t>
      </w:r>
      <w:r w:rsidR="00C25F1B">
        <w:rPr>
          <w:rFonts w:hint="eastAsia"/>
        </w:rPr>
        <w:t>：</w:t>
      </w:r>
      <w:r w:rsidR="00C25F1B">
        <w:rPr>
          <w:rFonts w:hint="eastAsia"/>
        </w:rPr>
        <w:t>00</w:t>
      </w:r>
      <w:r w:rsidR="00C25F1B">
        <w:rPr>
          <w:rFonts w:hint="eastAsia"/>
        </w:rPr>
        <w:t>～：血液検査部門</w:t>
      </w:r>
    </w:p>
    <w:p w14:paraId="0F44DEB0" w14:textId="012FF707" w:rsidR="00C25F1B" w:rsidRDefault="00D20604" w:rsidP="00D20604">
      <w:pPr>
        <w:spacing w:line="340" w:lineRule="exact"/>
        <w:ind w:firstLineChars="200" w:firstLine="420"/>
      </w:pPr>
      <w:r>
        <w:rPr>
          <w:rFonts w:hint="eastAsia"/>
        </w:rPr>
        <w:t>8</w:t>
      </w:r>
      <w:r>
        <w:rPr>
          <w:rFonts w:hint="eastAsia"/>
        </w:rPr>
        <w:t>）</w:t>
      </w:r>
      <w:r w:rsidR="00C25F1B">
        <w:rPr>
          <w:rFonts w:hint="eastAsia"/>
        </w:rPr>
        <w:t>16</w:t>
      </w:r>
      <w:r w:rsidR="00C25F1B">
        <w:rPr>
          <w:rFonts w:hint="eastAsia"/>
        </w:rPr>
        <w:t>：</w:t>
      </w:r>
      <w:r w:rsidR="00C25F1B">
        <w:rPr>
          <w:rFonts w:hint="eastAsia"/>
        </w:rPr>
        <w:t>30</w:t>
      </w:r>
      <w:r w:rsidR="00C25F1B">
        <w:rPr>
          <w:rFonts w:hint="eastAsia"/>
        </w:rPr>
        <w:t>～：生理検査部門</w:t>
      </w:r>
    </w:p>
    <w:p w14:paraId="0E924C93" w14:textId="6EA9EA76" w:rsidR="00CE1DAC" w:rsidRDefault="00A36530" w:rsidP="00A36530">
      <w:pPr>
        <w:spacing w:line="340" w:lineRule="exact"/>
        <w:ind w:firstLineChars="100" w:firstLine="210"/>
      </w:pPr>
      <w:r>
        <w:rPr>
          <w:rFonts w:hint="eastAsia"/>
        </w:rPr>
        <w:t>各研究班が使用したスライドと内容については、後日兵庫県臨床検査技師会の</w:t>
      </w:r>
      <w:r>
        <w:rPr>
          <w:rFonts w:hint="eastAsia"/>
        </w:rPr>
        <w:t>HP</w:t>
      </w:r>
      <w:r>
        <w:rPr>
          <w:rFonts w:hint="eastAsia"/>
        </w:rPr>
        <w:t>にアップします。</w:t>
      </w:r>
      <w:r>
        <w:rPr>
          <w:rFonts w:hint="eastAsia"/>
        </w:rPr>
        <w:t>1</w:t>
      </w:r>
      <w:r>
        <w:rPr>
          <w:rFonts w:hint="eastAsia"/>
        </w:rPr>
        <w:t>か月間閲覧可能といたしますので、</w:t>
      </w:r>
      <w:r w:rsidR="003D62E9">
        <w:rPr>
          <w:rFonts w:hint="eastAsia"/>
        </w:rPr>
        <w:t>再確認や施設内での報告会にご使用ください。</w:t>
      </w:r>
    </w:p>
    <w:p w14:paraId="07949294" w14:textId="77777777" w:rsidR="001E211A" w:rsidRDefault="001E211A" w:rsidP="00A36530">
      <w:pPr>
        <w:spacing w:line="340" w:lineRule="exact"/>
        <w:ind w:firstLineChars="100" w:firstLine="210"/>
      </w:pPr>
    </w:p>
    <w:p w14:paraId="603332F3" w14:textId="73ED8A92" w:rsidR="00741AA6" w:rsidRPr="00184DAD" w:rsidRDefault="001F67C6" w:rsidP="00E25348">
      <w:pPr>
        <w:spacing w:line="340" w:lineRule="exact"/>
        <w:rPr>
          <w:sz w:val="22"/>
        </w:rPr>
      </w:pPr>
      <w:r w:rsidRPr="00184DAD">
        <w:rPr>
          <w:rFonts w:hint="eastAsia"/>
          <w:sz w:val="22"/>
        </w:rPr>
        <w:t>【</w:t>
      </w:r>
      <w:r w:rsidR="003D62E9">
        <w:rPr>
          <w:rFonts w:hint="eastAsia"/>
          <w:sz w:val="22"/>
        </w:rPr>
        <w:t>精度管理報告会の参加証明書について</w:t>
      </w:r>
      <w:r w:rsidRPr="00184DAD">
        <w:rPr>
          <w:rFonts w:hint="eastAsia"/>
          <w:sz w:val="22"/>
        </w:rPr>
        <w:t>】</w:t>
      </w:r>
    </w:p>
    <w:p w14:paraId="2BAB7D5C" w14:textId="50AC91D7" w:rsidR="00D20604" w:rsidRDefault="008C25A8" w:rsidP="004F17CE">
      <w:pPr>
        <w:spacing w:line="340" w:lineRule="exact"/>
        <w:rPr>
          <w:u w:val="single"/>
        </w:rPr>
      </w:pPr>
      <w:r w:rsidRPr="003D62E9">
        <w:rPr>
          <w:rFonts w:hint="eastAsia"/>
          <w:u w:val="single"/>
        </w:rPr>
        <w:t>※</w:t>
      </w:r>
      <w:r w:rsidR="003D62E9">
        <w:rPr>
          <w:rFonts w:hint="eastAsia"/>
          <w:u w:val="single"/>
        </w:rPr>
        <w:t>報告会終了後、</w:t>
      </w:r>
      <w:r w:rsidR="004F17CE">
        <w:rPr>
          <w:rFonts w:hint="eastAsia"/>
          <w:u w:val="single"/>
        </w:rPr>
        <w:t>JAMTIS</w:t>
      </w:r>
      <w:r w:rsidR="004F17CE">
        <w:rPr>
          <w:rFonts w:hint="eastAsia"/>
          <w:u w:val="single"/>
        </w:rPr>
        <w:t>で個人参加証明を発行してください。</w:t>
      </w:r>
    </w:p>
    <w:p w14:paraId="0763C970" w14:textId="77777777" w:rsidR="004F17CE" w:rsidRPr="003D62E9" w:rsidRDefault="004F17CE" w:rsidP="004F17CE">
      <w:pPr>
        <w:spacing w:line="340" w:lineRule="exact"/>
        <w:rPr>
          <w:rStyle w:val="ab"/>
          <w:color w:val="auto"/>
        </w:rPr>
      </w:pPr>
    </w:p>
    <w:p w14:paraId="0532B86A" w14:textId="269081B5" w:rsidR="000900A8" w:rsidRDefault="000900A8" w:rsidP="00E25348">
      <w:pPr>
        <w:spacing w:line="340" w:lineRule="exact"/>
        <w:ind w:right="210"/>
        <w:jc w:val="right"/>
        <w:rPr>
          <w:rStyle w:val="ab"/>
          <w:bCs/>
          <w:color w:val="auto"/>
          <w:u w:val="none"/>
        </w:rPr>
      </w:pPr>
      <w:r>
        <w:rPr>
          <w:rStyle w:val="ab"/>
          <w:rFonts w:hint="eastAsia"/>
          <w:bCs/>
          <w:color w:val="auto"/>
          <w:u w:val="none"/>
        </w:rPr>
        <w:t>【問合せ</w:t>
      </w:r>
      <w:r w:rsidRPr="000900A8">
        <w:rPr>
          <w:rStyle w:val="ab"/>
          <w:rFonts w:hint="eastAsia"/>
          <w:bCs/>
          <w:color w:val="auto"/>
          <w:u w:val="none"/>
        </w:rPr>
        <w:t>先</w:t>
      </w:r>
      <w:r>
        <w:rPr>
          <w:rStyle w:val="ab"/>
          <w:rFonts w:hint="eastAsia"/>
          <w:bCs/>
          <w:color w:val="auto"/>
          <w:u w:val="none"/>
        </w:rPr>
        <w:t>】</w:t>
      </w:r>
      <w:r w:rsidR="00F3503B">
        <w:rPr>
          <w:rStyle w:val="ab"/>
          <w:rFonts w:hint="eastAsia"/>
          <w:bCs/>
          <w:color w:val="auto"/>
          <w:u w:val="none"/>
        </w:rPr>
        <w:t xml:space="preserve">兵庫県臨床検査技師会　</w:t>
      </w:r>
      <w:r>
        <w:rPr>
          <w:rStyle w:val="ab"/>
          <w:rFonts w:hint="eastAsia"/>
          <w:bCs/>
          <w:color w:val="auto"/>
          <w:u w:val="none"/>
        </w:rPr>
        <w:t>学術部</w:t>
      </w:r>
      <w:r w:rsidR="00F3503B">
        <w:rPr>
          <w:rStyle w:val="ab"/>
          <w:rFonts w:hint="eastAsia"/>
          <w:bCs/>
          <w:color w:val="auto"/>
          <w:u w:val="none"/>
        </w:rPr>
        <w:t>長　藤原美樹</w:t>
      </w:r>
    </w:p>
    <w:p w14:paraId="7C700E0A" w14:textId="58CCE53D" w:rsidR="000900A8" w:rsidRDefault="000900A8" w:rsidP="00E25348">
      <w:pPr>
        <w:spacing w:line="340" w:lineRule="exact"/>
        <w:ind w:right="210"/>
        <w:jc w:val="right"/>
        <w:rPr>
          <w:rStyle w:val="ab"/>
          <w:bCs/>
          <w:color w:val="auto"/>
          <w:u w:val="none"/>
        </w:rPr>
      </w:pPr>
      <w:r>
        <w:rPr>
          <w:rStyle w:val="ab"/>
          <w:rFonts w:hint="eastAsia"/>
          <w:bCs/>
          <w:color w:val="auto"/>
          <w:u w:val="none"/>
        </w:rPr>
        <w:t xml:space="preserve">　</w:t>
      </w:r>
      <w:r w:rsidR="00F3503B">
        <w:rPr>
          <w:rStyle w:val="ab"/>
          <w:rFonts w:hint="eastAsia"/>
          <w:color w:val="000000" w:themeColor="text1"/>
          <w:u w:val="none"/>
        </w:rPr>
        <w:t>ツカザキ病院臨床検査科</w:t>
      </w:r>
      <w:r>
        <w:rPr>
          <w:rStyle w:val="ab"/>
          <w:rFonts w:hint="eastAsia"/>
          <w:bCs/>
          <w:color w:val="auto"/>
          <w:u w:val="none"/>
        </w:rPr>
        <w:t xml:space="preserve">　</w:t>
      </w:r>
      <w:r w:rsidR="00F3503B">
        <w:rPr>
          <w:rStyle w:val="ab"/>
          <w:rFonts w:hint="eastAsia"/>
          <w:bCs/>
          <w:color w:val="auto"/>
          <w:u w:val="none"/>
        </w:rPr>
        <w:t>直通</w:t>
      </w:r>
      <w:r w:rsidR="00F3503B">
        <w:rPr>
          <w:rStyle w:val="ab"/>
          <w:rFonts w:hint="eastAsia"/>
          <w:bCs/>
          <w:color w:val="auto"/>
          <w:u w:val="none"/>
        </w:rPr>
        <w:t>PHS</w:t>
      </w:r>
      <w:r w:rsidR="00F3503B">
        <w:rPr>
          <w:rStyle w:val="ab"/>
          <w:rFonts w:hint="eastAsia"/>
          <w:bCs/>
          <w:color w:val="auto"/>
          <w:u w:val="none"/>
        </w:rPr>
        <w:t xml:space="preserve">　</w:t>
      </w:r>
      <w:r w:rsidR="00F3503B">
        <w:rPr>
          <w:rStyle w:val="ab"/>
          <w:rFonts w:hint="eastAsia"/>
          <w:bCs/>
          <w:color w:val="auto"/>
          <w:u w:val="none"/>
        </w:rPr>
        <w:t>070-5436-7266</w:t>
      </w:r>
    </w:p>
    <w:p w14:paraId="3F55C755" w14:textId="317F3E24" w:rsidR="00CF230E" w:rsidRDefault="00CF230E" w:rsidP="00E25348">
      <w:pPr>
        <w:spacing w:line="340" w:lineRule="exact"/>
        <w:ind w:right="210"/>
        <w:jc w:val="right"/>
        <w:rPr>
          <w:rStyle w:val="ab"/>
          <w:bCs/>
          <w:color w:val="auto"/>
          <w:u w:val="none"/>
        </w:rPr>
      </w:pPr>
      <w:r>
        <w:rPr>
          <w:rStyle w:val="ab"/>
          <w:rFonts w:hint="eastAsia"/>
          <w:bCs/>
          <w:color w:val="auto"/>
          <w:u w:val="none"/>
        </w:rPr>
        <w:t>E-mail</w:t>
      </w:r>
      <w:r>
        <w:rPr>
          <w:rStyle w:val="ab"/>
          <w:rFonts w:hint="eastAsia"/>
          <w:bCs/>
          <w:color w:val="auto"/>
          <w:u w:val="none"/>
        </w:rPr>
        <w:t>：</w:t>
      </w:r>
      <w:hyperlink r:id="rId9" w:history="1">
        <w:r w:rsidR="00A64910" w:rsidRPr="007C06A4">
          <w:rPr>
            <w:rStyle w:val="ab"/>
            <w:bCs/>
          </w:rPr>
          <w:t>m-fujiwara@tsukazaki-hp.jp</w:t>
        </w:r>
      </w:hyperlink>
    </w:p>
    <w:p w14:paraId="66676546" w14:textId="77777777" w:rsidR="00A64910" w:rsidRDefault="00A64910" w:rsidP="00A64910">
      <w:pPr>
        <w:ind w:firstLineChars="100" w:firstLine="210"/>
      </w:pPr>
      <w:bookmarkStart w:id="1" w:name="_Hlk62645762"/>
      <w:r>
        <w:rPr>
          <w:rFonts w:hint="eastAsia"/>
        </w:rPr>
        <w:lastRenderedPageBreak/>
        <w:t>※開催</w:t>
      </w:r>
      <w:r>
        <w:rPr>
          <w:rFonts w:hint="eastAsia"/>
        </w:rPr>
        <w:t>1</w:t>
      </w:r>
      <w:r>
        <w:rPr>
          <w:rFonts w:hint="eastAsia"/>
        </w:rPr>
        <w:t>週間前にオンラインミーティングの</w:t>
      </w:r>
      <w:r>
        <w:t>URL</w:t>
      </w:r>
      <w:r>
        <w:rPr>
          <w:rFonts w:hint="eastAsia"/>
        </w:rPr>
        <w:t>をメールで送付させていただきます</w:t>
      </w:r>
    </w:p>
    <w:bookmarkEnd w:id="1"/>
    <w:p w14:paraId="02FB7C91" w14:textId="04E682FF" w:rsidR="00A64910" w:rsidRDefault="00A64910" w:rsidP="00A64910">
      <w:pPr>
        <w:spacing w:line="340" w:lineRule="exact"/>
        <w:ind w:right="1050"/>
        <w:rPr>
          <w:rStyle w:val="ab"/>
          <w:bCs/>
          <w:color w:val="auto"/>
          <w:u w:val="none"/>
        </w:rPr>
      </w:pPr>
    </w:p>
    <w:p w14:paraId="1A3C2C96" w14:textId="761C2188" w:rsidR="00A64910" w:rsidRDefault="00A64910" w:rsidP="00A64910">
      <w:pPr>
        <w:spacing w:line="340" w:lineRule="exact"/>
        <w:ind w:right="1050"/>
        <w:rPr>
          <w:rStyle w:val="ab"/>
          <w:bCs/>
          <w:color w:val="auto"/>
          <w:u w:val="none"/>
        </w:rPr>
      </w:pPr>
      <w:r>
        <w:rPr>
          <w:rStyle w:val="ab"/>
          <w:rFonts w:hint="eastAsia"/>
          <w:bCs/>
          <w:color w:val="auto"/>
          <w:u w:val="none"/>
        </w:rPr>
        <w:t>（株）兵庫県臨床検査研究所　島田一彦</w:t>
      </w:r>
    </w:p>
    <w:p w14:paraId="303F50D3" w14:textId="0D7F6589" w:rsidR="00961DED" w:rsidRDefault="00961DED" w:rsidP="00A64910">
      <w:pPr>
        <w:spacing w:line="340" w:lineRule="exact"/>
        <w:ind w:right="1050"/>
        <w:rPr>
          <w:rStyle w:val="ab"/>
          <w:bCs/>
          <w:color w:val="auto"/>
          <w:u w:val="none"/>
        </w:rPr>
      </w:pPr>
      <w:r>
        <w:rPr>
          <w:rStyle w:val="ab"/>
          <w:rFonts w:hint="eastAsia"/>
          <w:bCs/>
          <w:color w:val="auto"/>
          <w:u w:val="none"/>
        </w:rPr>
        <w:t xml:space="preserve">　　　　　　　　　　　　　　米谷智代</w:t>
      </w:r>
    </w:p>
    <w:p w14:paraId="6B66EBF1" w14:textId="67017B2F" w:rsidR="00961DED" w:rsidRPr="00A64910" w:rsidRDefault="00961DED" w:rsidP="00A64910">
      <w:pPr>
        <w:spacing w:line="340" w:lineRule="exact"/>
        <w:ind w:right="1050"/>
        <w:rPr>
          <w:rStyle w:val="ab"/>
          <w:rFonts w:hint="eastAsia"/>
          <w:bCs/>
          <w:color w:val="auto"/>
          <w:u w:val="none"/>
        </w:rPr>
      </w:pPr>
      <w:r>
        <w:rPr>
          <w:rStyle w:val="ab"/>
          <w:rFonts w:hint="eastAsia"/>
          <w:bCs/>
          <w:color w:val="auto"/>
          <w:u w:val="none"/>
        </w:rPr>
        <w:t xml:space="preserve">　　　　　　　　　　　　　　川嶋雅也</w:t>
      </w:r>
    </w:p>
    <w:sectPr w:rsidR="00961DED" w:rsidRPr="00A64910" w:rsidSect="001F67C6">
      <w:pgSz w:w="11906" w:h="16838"/>
      <w:pgMar w:top="709"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0F1C2" w14:textId="77777777" w:rsidR="000E1252" w:rsidRDefault="000E1252" w:rsidP="00653E75">
      <w:r>
        <w:separator/>
      </w:r>
    </w:p>
  </w:endnote>
  <w:endnote w:type="continuationSeparator" w:id="0">
    <w:p w14:paraId="66A2EB04" w14:textId="77777777" w:rsidR="000E1252" w:rsidRDefault="000E1252" w:rsidP="0065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4F481" w14:textId="77777777" w:rsidR="000E1252" w:rsidRDefault="000E1252" w:rsidP="00653E75">
      <w:r>
        <w:separator/>
      </w:r>
    </w:p>
  </w:footnote>
  <w:footnote w:type="continuationSeparator" w:id="0">
    <w:p w14:paraId="25DBBA18" w14:textId="77777777" w:rsidR="000E1252" w:rsidRDefault="000E1252" w:rsidP="00653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689"/>
    <w:rsid w:val="00001561"/>
    <w:rsid w:val="0001707A"/>
    <w:rsid w:val="0003352D"/>
    <w:rsid w:val="00052779"/>
    <w:rsid w:val="000559F1"/>
    <w:rsid w:val="000900A8"/>
    <w:rsid w:val="000E1252"/>
    <w:rsid w:val="000E506D"/>
    <w:rsid w:val="0013434F"/>
    <w:rsid w:val="00184DAD"/>
    <w:rsid w:val="001A6DA7"/>
    <w:rsid w:val="001E0508"/>
    <w:rsid w:val="001E211A"/>
    <w:rsid w:val="001E4256"/>
    <w:rsid w:val="001F67C6"/>
    <w:rsid w:val="00271086"/>
    <w:rsid w:val="00282D0C"/>
    <w:rsid w:val="002A1C1B"/>
    <w:rsid w:val="002B096E"/>
    <w:rsid w:val="002C69AF"/>
    <w:rsid w:val="002F4740"/>
    <w:rsid w:val="002F54D2"/>
    <w:rsid w:val="00372255"/>
    <w:rsid w:val="00383D0A"/>
    <w:rsid w:val="003A3BD0"/>
    <w:rsid w:val="003A6931"/>
    <w:rsid w:val="003C6689"/>
    <w:rsid w:val="003C7F94"/>
    <w:rsid w:val="003D62E9"/>
    <w:rsid w:val="003E68F8"/>
    <w:rsid w:val="004102C9"/>
    <w:rsid w:val="00446629"/>
    <w:rsid w:val="00454DA0"/>
    <w:rsid w:val="00470B98"/>
    <w:rsid w:val="00487733"/>
    <w:rsid w:val="004944D1"/>
    <w:rsid w:val="004C26C8"/>
    <w:rsid w:val="004D6DBC"/>
    <w:rsid w:val="004E3381"/>
    <w:rsid w:val="004F17CE"/>
    <w:rsid w:val="004F433F"/>
    <w:rsid w:val="00515522"/>
    <w:rsid w:val="0053655C"/>
    <w:rsid w:val="0058556C"/>
    <w:rsid w:val="00591A52"/>
    <w:rsid w:val="00596BA0"/>
    <w:rsid w:val="005D4191"/>
    <w:rsid w:val="005D60AB"/>
    <w:rsid w:val="00602EEB"/>
    <w:rsid w:val="00614CF7"/>
    <w:rsid w:val="0061635A"/>
    <w:rsid w:val="00646ED3"/>
    <w:rsid w:val="006514A3"/>
    <w:rsid w:val="006520BD"/>
    <w:rsid w:val="00653E75"/>
    <w:rsid w:val="00695ADF"/>
    <w:rsid w:val="006C1486"/>
    <w:rsid w:val="006E17A1"/>
    <w:rsid w:val="00741AA6"/>
    <w:rsid w:val="007D39F2"/>
    <w:rsid w:val="00804B32"/>
    <w:rsid w:val="00804BC0"/>
    <w:rsid w:val="008065FB"/>
    <w:rsid w:val="008112F6"/>
    <w:rsid w:val="00811618"/>
    <w:rsid w:val="008704DE"/>
    <w:rsid w:val="008C25A8"/>
    <w:rsid w:val="008F1EB4"/>
    <w:rsid w:val="00907B3E"/>
    <w:rsid w:val="009371FD"/>
    <w:rsid w:val="00940B35"/>
    <w:rsid w:val="00961DED"/>
    <w:rsid w:val="009647C0"/>
    <w:rsid w:val="009660D4"/>
    <w:rsid w:val="00973ACC"/>
    <w:rsid w:val="00995D67"/>
    <w:rsid w:val="009A65E3"/>
    <w:rsid w:val="009D3DE6"/>
    <w:rsid w:val="009E1A34"/>
    <w:rsid w:val="00A07585"/>
    <w:rsid w:val="00A16E70"/>
    <w:rsid w:val="00A36530"/>
    <w:rsid w:val="00A51F7B"/>
    <w:rsid w:val="00A64910"/>
    <w:rsid w:val="00A947A6"/>
    <w:rsid w:val="00A979A9"/>
    <w:rsid w:val="00AA18CB"/>
    <w:rsid w:val="00B10C81"/>
    <w:rsid w:val="00B11854"/>
    <w:rsid w:val="00B15AD3"/>
    <w:rsid w:val="00B309B2"/>
    <w:rsid w:val="00B32CF2"/>
    <w:rsid w:val="00B43E33"/>
    <w:rsid w:val="00BD789A"/>
    <w:rsid w:val="00C045FA"/>
    <w:rsid w:val="00C25F1B"/>
    <w:rsid w:val="00C31829"/>
    <w:rsid w:val="00C466AA"/>
    <w:rsid w:val="00C83CD1"/>
    <w:rsid w:val="00CA7045"/>
    <w:rsid w:val="00CD1DBD"/>
    <w:rsid w:val="00CD4747"/>
    <w:rsid w:val="00CE1DAC"/>
    <w:rsid w:val="00CF230E"/>
    <w:rsid w:val="00D046B1"/>
    <w:rsid w:val="00D20604"/>
    <w:rsid w:val="00D51E2F"/>
    <w:rsid w:val="00D86FD5"/>
    <w:rsid w:val="00DB7F64"/>
    <w:rsid w:val="00DC77E3"/>
    <w:rsid w:val="00DF6935"/>
    <w:rsid w:val="00E25348"/>
    <w:rsid w:val="00E25E6F"/>
    <w:rsid w:val="00E37EF5"/>
    <w:rsid w:val="00E60EC4"/>
    <w:rsid w:val="00E6120E"/>
    <w:rsid w:val="00E96A1A"/>
    <w:rsid w:val="00EA654C"/>
    <w:rsid w:val="00EC10D4"/>
    <w:rsid w:val="00EF10BD"/>
    <w:rsid w:val="00EF79A5"/>
    <w:rsid w:val="00F0105E"/>
    <w:rsid w:val="00F06D2D"/>
    <w:rsid w:val="00F16FE1"/>
    <w:rsid w:val="00F34224"/>
    <w:rsid w:val="00F3503B"/>
    <w:rsid w:val="00F44A36"/>
    <w:rsid w:val="00F86B45"/>
    <w:rsid w:val="00F95A11"/>
    <w:rsid w:val="00FA0182"/>
    <w:rsid w:val="00FD1751"/>
    <w:rsid w:val="00FD6583"/>
    <w:rsid w:val="00FD6DC0"/>
    <w:rsid w:val="00FF6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BD2D63"/>
  <w15:docId w15:val="{ED9C390E-2BB8-4509-A802-2E05D0B2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9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53E75"/>
  </w:style>
  <w:style w:type="character" w:customStyle="1" w:styleId="a4">
    <w:name w:val="日付 (文字)"/>
    <w:basedOn w:val="a0"/>
    <w:link w:val="a3"/>
    <w:uiPriority w:val="99"/>
    <w:semiHidden/>
    <w:rsid w:val="00653E75"/>
  </w:style>
  <w:style w:type="paragraph" w:styleId="a5">
    <w:name w:val="header"/>
    <w:basedOn w:val="a"/>
    <w:link w:val="a6"/>
    <w:uiPriority w:val="99"/>
    <w:unhideWhenUsed/>
    <w:rsid w:val="00653E75"/>
    <w:pPr>
      <w:tabs>
        <w:tab w:val="center" w:pos="4252"/>
        <w:tab w:val="right" w:pos="8504"/>
      </w:tabs>
      <w:snapToGrid w:val="0"/>
    </w:pPr>
  </w:style>
  <w:style w:type="character" w:customStyle="1" w:styleId="a6">
    <w:name w:val="ヘッダー (文字)"/>
    <w:basedOn w:val="a0"/>
    <w:link w:val="a5"/>
    <w:uiPriority w:val="99"/>
    <w:rsid w:val="00653E75"/>
  </w:style>
  <w:style w:type="paragraph" w:styleId="a7">
    <w:name w:val="footer"/>
    <w:basedOn w:val="a"/>
    <w:link w:val="a8"/>
    <w:uiPriority w:val="99"/>
    <w:unhideWhenUsed/>
    <w:rsid w:val="00653E75"/>
    <w:pPr>
      <w:tabs>
        <w:tab w:val="center" w:pos="4252"/>
        <w:tab w:val="right" w:pos="8504"/>
      </w:tabs>
      <w:snapToGrid w:val="0"/>
    </w:pPr>
  </w:style>
  <w:style w:type="character" w:customStyle="1" w:styleId="a8">
    <w:name w:val="フッター (文字)"/>
    <w:basedOn w:val="a0"/>
    <w:link w:val="a7"/>
    <w:uiPriority w:val="99"/>
    <w:rsid w:val="00653E75"/>
  </w:style>
  <w:style w:type="paragraph" w:styleId="a9">
    <w:name w:val="Balloon Text"/>
    <w:basedOn w:val="a"/>
    <w:link w:val="aa"/>
    <w:uiPriority w:val="99"/>
    <w:semiHidden/>
    <w:unhideWhenUsed/>
    <w:rsid w:val="00F010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105E"/>
    <w:rPr>
      <w:rFonts w:asciiTheme="majorHAnsi" w:eastAsiaTheme="majorEastAsia" w:hAnsiTheme="majorHAnsi" w:cstheme="majorBidi"/>
      <w:sz w:val="18"/>
      <w:szCs w:val="18"/>
    </w:rPr>
  </w:style>
  <w:style w:type="character" w:styleId="ab">
    <w:name w:val="Hyperlink"/>
    <w:basedOn w:val="a0"/>
    <w:uiPriority w:val="99"/>
    <w:unhideWhenUsed/>
    <w:rsid w:val="00B309B2"/>
    <w:rPr>
      <w:color w:val="0563C1" w:themeColor="hyperlink"/>
      <w:u w:val="single"/>
    </w:rPr>
  </w:style>
  <w:style w:type="character" w:customStyle="1" w:styleId="1">
    <w:name w:val="未解決のメンション1"/>
    <w:basedOn w:val="a0"/>
    <w:uiPriority w:val="99"/>
    <w:semiHidden/>
    <w:unhideWhenUsed/>
    <w:rsid w:val="00B309B2"/>
    <w:rPr>
      <w:color w:val="605E5C"/>
      <w:shd w:val="clear" w:color="auto" w:fill="E1DFDD"/>
    </w:rPr>
  </w:style>
  <w:style w:type="character" w:customStyle="1" w:styleId="2">
    <w:name w:val="未解決のメンション2"/>
    <w:basedOn w:val="a0"/>
    <w:uiPriority w:val="99"/>
    <w:semiHidden/>
    <w:unhideWhenUsed/>
    <w:rsid w:val="00D046B1"/>
    <w:rPr>
      <w:color w:val="605E5C"/>
      <w:shd w:val="clear" w:color="auto" w:fill="E1DFDD"/>
    </w:rPr>
  </w:style>
  <w:style w:type="character" w:styleId="ac">
    <w:name w:val="Unresolved Mention"/>
    <w:basedOn w:val="a0"/>
    <w:uiPriority w:val="99"/>
    <w:semiHidden/>
    <w:unhideWhenUsed/>
    <w:rsid w:val="00A64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219747">
      <w:bodyDiv w:val="1"/>
      <w:marLeft w:val="0"/>
      <w:marRight w:val="0"/>
      <w:marTop w:val="0"/>
      <w:marBottom w:val="0"/>
      <w:divBdr>
        <w:top w:val="none" w:sz="0" w:space="0" w:color="auto"/>
        <w:left w:val="none" w:sz="0" w:space="0" w:color="auto"/>
        <w:bottom w:val="none" w:sz="0" w:space="0" w:color="auto"/>
        <w:right w:val="none" w:sz="0" w:space="0" w:color="auto"/>
      </w:divBdr>
    </w:div>
    <w:div w:id="761531633">
      <w:bodyDiv w:val="1"/>
      <w:marLeft w:val="0"/>
      <w:marRight w:val="0"/>
      <w:marTop w:val="0"/>
      <w:marBottom w:val="0"/>
      <w:divBdr>
        <w:top w:val="none" w:sz="0" w:space="0" w:color="auto"/>
        <w:left w:val="none" w:sz="0" w:space="0" w:color="auto"/>
        <w:bottom w:val="none" w:sz="0" w:space="0" w:color="auto"/>
        <w:right w:val="none" w:sz="0" w:space="0" w:color="auto"/>
      </w:divBdr>
    </w:div>
    <w:div w:id="156683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ujiwara@tsukazaki-hp.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fujiwara@tsukazaki-hp.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22EBF3-4A52-4F12-A90D-EB5974F9E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 nobu</dc:creator>
  <cp:lastModifiedBy>tukazaki</cp:lastModifiedBy>
  <cp:revision>11</cp:revision>
  <cp:lastPrinted>2020-07-08T01:09:00Z</cp:lastPrinted>
  <dcterms:created xsi:type="dcterms:W3CDTF">2020-09-24T03:09:00Z</dcterms:created>
  <dcterms:modified xsi:type="dcterms:W3CDTF">2021-01-27T04:50:00Z</dcterms:modified>
</cp:coreProperties>
</file>